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69C1E770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E66D03">
        <w:rPr>
          <w:rFonts w:ascii="Times New Roman" w:hAnsi="Times New Roman" w:cs="Times New Roman"/>
          <w:b/>
        </w:rPr>
        <w:t>23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9"/>
        <w:gridCol w:w="1490"/>
        <w:gridCol w:w="1251"/>
      </w:tblGrid>
      <w:tr w:rsidR="00C366C6" w:rsidRPr="00C366C6" w14:paraId="75659A4B" w14:textId="77777777" w:rsidTr="00C366C6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B3479E0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734508D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D032AAE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D893FE8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C366C6" w:rsidRPr="00C366C6" w14:paraId="4609B3AC" w14:textId="77777777" w:rsidTr="00C366C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D287B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CCA1" w14:textId="77777777" w:rsidR="00C366C6" w:rsidRPr="00C366C6" w:rsidRDefault="00C366C6" w:rsidP="00C36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Špric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PP dvodelni,5ml,100 </w:t>
            </w:r>
            <w:proofErr w:type="spellStart"/>
            <w:proofErr w:type="gramStart"/>
            <w:r w:rsidRPr="00C366C6">
              <w:rPr>
                <w:rFonts w:ascii="Times New Roman" w:hAnsi="Times New Roman" w:cs="Times New Roman"/>
              </w:rPr>
              <w:t>kom.u</w:t>
            </w:r>
            <w:proofErr w:type="spellEnd"/>
            <w:proofErr w:type="gram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pakovanju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NIPRO </w:t>
            </w:r>
            <w:proofErr w:type="spellStart"/>
            <w:r w:rsidRPr="00C366C6">
              <w:rPr>
                <w:rFonts w:ascii="Times New Roman" w:hAnsi="Times New Roman" w:cs="Times New Roman"/>
              </w:rPr>
              <w:t>ili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FD14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6C6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B1C4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366C6" w:rsidRPr="00C366C6" w14:paraId="30E91F25" w14:textId="77777777" w:rsidTr="00C366C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EB6E8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D1EC" w14:textId="77777777" w:rsidR="00C366C6" w:rsidRPr="00C366C6" w:rsidRDefault="00C366C6" w:rsidP="00C36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Špric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PP dvodelni,10ml,100 </w:t>
            </w:r>
            <w:proofErr w:type="spellStart"/>
            <w:proofErr w:type="gramStart"/>
            <w:r w:rsidRPr="00C366C6">
              <w:rPr>
                <w:rFonts w:ascii="Times New Roman" w:hAnsi="Times New Roman" w:cs="Times New Roman"/>
              </w:rPr>
              <w:t>kom.u</w:t>
            </w:r>
            <w:proofErr w:type="spellEnd"/>
            <w:proofErr w:type="gram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pakovanju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NIPRO </w:t>
            </w:r>
            <w:proofErr w:type="spellStart"/>
            <w:r w:rsidRPr="00C366C6">
              <w:rPr>
                <w:rFonts w:ascii="Times New Roman" w:hAnsi="Times New Roman" w:cs="Times New Roman"/>
              </w:rPr>
              <w:t>ili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3D72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6C6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4224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366C6" w:rsidRPr="00C366C6" w14:paraId="6AA8BCA3" w14:textId="77777777" w:rsidTr="00C366C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C8D87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71FF" w14:textId="77777777" w:rsidR="00C366C6" w:rsidRPr="00C366C6" w:rsidRDefault="00C366C6" w:rsidP="00C36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Sterilne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igle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66C6">
              <w:rPr>
                <w:rFonts w:ascii="Times New Roman" w:hAnsi="Times New Roman" w:cs="Times New Roman"/>
              </w:rPr>
              <w:t>dimenzije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0.45 mm x 13 mm (26 G) 100kom/pak, NIPRO </w:t>
            </w:r>
            <w:proofErr w:type="spellStart"/>
            <w:r w:rsidRPr="00C366C6">
              <w:rPr>
                <w:rFonts w:ascii="Times New Roman" w:hAnsi="Times New Roman" w:cs="Times New Roman"/>
              </w:rPr>
              <w:t>ili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2A83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CC7E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66C6" w:rsidRPr="00C366C6" w14:paraId="33EAC709" w14:textId="77777777" w:rsidTr="00C366C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9A243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D782" w14:textId="77777777" w:rsidR="00C366C6" w:rsidRPr="00C366C6" w:rsidRDefault="00C366C6" w:rsidP="00C36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Sterilne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igle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66C6">
              <w:rPr>
                <w:rFonts w:ascii="Times New Roman" w:hAnsi="Times New Roman" w:cs="Times New Roman"/>
              </w:rPr>
              <w:t>dimenzije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0.5 mm x 16 mm (25 G) 100kom/pak, NIPRO </w:t>
            </w:r>
            <w:proofErr w:type="spellStart"/>
            <w:r w:rsidRPr="00C366C6">
              <w:rPr>
                <w:rFonts w:ascii="Times New Roman" w:hAnsi="Times New Roman" w:cs="Times New Roman"/>
              </w:rPr>
              <w:t>ili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50AC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A409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66C6" w:rsidRPr="00C366C6" w14:paraId="00909706" w14:textId="77777777" w:rsidTr="00C366C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26EF9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23F8" w14:textId="77777777" w:rsidR="00C366C6" w:rsidRPr="00C366C6" w:rsidRDefault="00C366C6" w:rsidP="00C36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66C6">
              <w:rPr>
                <w:rFonts w:ascii="Times New Roman" w:hAnsi="Times New Roman" w:cs="Times New Roman"/>
              </w:rPr>
              <w:t xml:space="preserve">Syringe </w:t>
            </w:r>
            <w:proofErr w:type="spellStart"/>
            <w:proofErr w:type="gramStart"/>
            <w:r w:rsidRPr="00C366C6">
              <w:rPr>
                <w:rFonts w:ascii="Times New Roman" w:hAnsi="Times New Roman" w:cs="Times New Roman"/>
              </w:rPr>
              <w:t>Filters,Filtropur</w:t>
            </w:r>
            <w:proofErr w:type="spellEnd"/>
            <w:proofErr w:type="gramEnd"/>
            <w:r w:rsidRPr="00C366C6">
              <w:rPr>
                <w:rFonts w:ascii="Times New Roman" w:hAnsi="Times New Roman" w:cs="Times New Roman"/>
              </w:rPr>
              <w:t xml:space="preserve"> S:0.22(um) 100 </w:t>
            </w:r>
            <w:proofErr w:type="spellStart"/>
            <w:r w:rsidRPr="00C366C6">
              <w:rPr>
                <w:rFonts w:ascii="Times New Roman" w:hAnsi="Times New Roman" w:cs="Times New Roman"/>
              </w:rPr>
              <w:t>kom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Pr="00C366C6">
              <w:rPr>
                <w:rFonts w:ascii="Times New Roman" w:hAnsi="Times New Roman" w:cs="Times New Roman"/>
              </w:rPr>
              <w:t>pakovanju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Sarstedt </w:t>
            </w:r>
            <w:proofErr w:type="spellStart"/>
            <w:r w:rsidRPr="00C366C6">
              <w:rPr>
                <w:rFonts w:ascii="Times New Roman" w:hAnsi="Times New Roman" w:cs="Times New Roman"/>
              </w:rPr>
              <w:t>ili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AEF2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6C6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4931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366C6" w:rsidRPr="00C366C6" w14:paraId="00707997" w14:textId="77777777" w:rsidTr="00C366C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E79D3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79C8" w14:textId="77777777" w:rsidR="00C366C6" w:rsidRPr="00C366C6" w:rsidRDefault="00C366C6" w:rsidP="00C36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66C6">
              <w:rPr>
                <w:rFonts w:ascii="Times New Roman" w:hAnsi="Times New Roman" w:cs="Times New Roman"/>
              </w:rPr>
              <w:t xml:space="preserve">Syringe </w:t>
            </w:r>
            <w:proofErr w:type="spellStart"/>
            <w:proofErr w:type="gramStart"/>
            <w:r w:rsidRPr="00C366C6">
              <w:rPr>
                <w:rFonts w:ascii="Times New Roman" w:hAnsi="Times New Roman" w:cs="Times New Roman"/>
              </w:rPr>
              <w:t>Filters,Nonsterile</w:t>
            </w:r>
            <w:proofErr w:type="spellEnd"/>
            <w:proofErr w:type="gramEnd"/>
            <w:r w:rsidRPr="00C366C6">
              <w:rPr>
                <w:rFonts w:ascii="Times New Roman" w:hAnsi="Times New Roman" w:cs="Times New Roman"/>
              </w:rPr>
              <w:t xml:space="preserve"> Nylon Pore:0.45(um), 100 </w:t>
            </w:r>
            <w:proofErr w:type="spellStart"/>
            <w:r w:rsidRPr="00C366C6">
              <w:rPr>
                <w:rFonts w:ascii="Times New Roman" w:hAnsi="Times New Roman" w:cs="Times New Roman"/>
              </w:rPr>
              <w:t>kom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Pr="00C366C6">
              <w:rPr>
                <w:rFonts w:ascii="Times New Roman" w:hAnsi="Times New Roman" w:cs="Times New Roman"/>
              </w:rPr>
              <w:t>pakovanju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Sarstedt </w:t>
            </w:r>
            <w:proofErr w:type="spellStart"/>
            <w:r w:rsidRPr="00C366C6">
              <w:rPr>
                <w:rFonts w:ascii="Times New Roman" w:hAnsi="Times New Roman" w:cs="Times New Roman"/>
              </w:rPr>
              <w:t>ili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C2B3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6C6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2D15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366C6" w:rsidRPr="00C366C6" w14:paraId="3D720B47" w14:textId="77777777" w:rsidTr="00C366C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54C2D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4EA3" w14:textId="77777777" w:rsidR="00C366C6" w:rsidRPr="00C366C6" w:rsidRDefault="00C366C6" w:rsidP="00C36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Nitrilne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rukavice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66C6">
              <w:rPr>
                <w:rFonts w:ascii="Times New Roman" w:hAnsi="Times New Roman" w:cs="Times New Roman"/>
              </w:rPr>
              <w:t>veličina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S, 100 </w:t>
            </w:r>
            <w:proofErr w:type="spellStart"/>
            <w:r w:rsidRPr="00C366C6">
              <w:rPr>
                <w:rFonts w:ascii="Times New Roman" w:hAnsi="Times New Roman" w:cs="Times New Roman"/>
              </w:rPr>
              <w:t>kom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. u </w:t>
            </w:r>
            <w:proofErr w:type="spellStart"/>
            <w:r w:rsidRPr="00C366C6">
              <w:rPr>
                <w:rFonts w:ascii="Times New Roman" w:hAnsi="Times New Roman" w:cs="Times New Roman"/>
              </w:rPr>
              <w:t>pakovanju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66C6">
              <w:rPr>
                <w:rFonts w:ascii="Times New Roman" w:hAnsi="Times New Roman" w:cs="Times New Roman"/>
              </w:rPr>
              <w:t>Prefera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Lab </w:t>
            </w:r>
            <w:proofErr w:type="spellStart"/>
            <w:r w:rsidRPr="00C366C6">
              <w:rPr>
                <w:rFonts w:ascii="Times New Roman" w:hAnsi="Times New Roman" w:cs="Times New Roman"/>
              </w:rPr>
              <w:t>ili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odgovarajuće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A4FF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6C6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A60D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366C6" w:rsidRPr="00C366C6" w14:paraId="77E2FB66" w14:textId="77777777" w:rsidTr="00C366C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7725E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563E" w14:textId="77777777" w:rsidR="00C366C6" w:rsidRPr="00C366C6" w:rsidRDefault="00C366C6" w:rsidP="00C36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Nitrilne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rukavice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66C6">
              <w:rPr>
                <w:rFonts w:ascii="Times New Roman" w:hAnsi="Times New Roman" w:cs="Times New Roman"/>
              </w:rPr>
              <w:t>veličina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M, 100 </w:t>
            </w:r>
            <w:proofErr w:type="spellStart"/>
            <w:r w:rsidRPr="00C366C6">
              <w:rPr>
                <w:rFonts w:ascii="Times New Roman" w:hAnsi="Times New Roman" w:cs="Times New Roman"/>
              </w:rPr>
              <w:t>kom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. u </w:t>
            </w:r>
            <w:proofErr w:type="spellStart"/>
            <w:r w:rsidRPr="00C366C6">
              <w:rPr>
                <w:rFonts w:ascii="Times New Roman" w:hAnsi="Times New Roman" w:cs="Times New Roman"/>
              </w:rPr>
              <w:t>pakovanju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66C6">
              <w:rPr>
                <w:rFonts w:ascii="Times New Roman" w:hAnsi="Times New Roman" w:cs="Times New Roman"/>
              </w:rPr>
              <w:t>Prefera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Lab </w:t>
            </w:r>
            <w:proofErr w:type="spellStart"/>
            <w:r w:rsidRPr="00C366C6">
              <w:rPr>
                <w:rFonts w:ascii="Times New Roman" w:hAnsi="Times New Roman" w:cs="Times New Roman"/>
              </w:rPr>
              <w:t>ili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odgovarajuće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0D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6C6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4EFD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366C6" w:rsidRPr="00C366C6" w14:paraId="5B8842D9" w14:textId="77777777" w:rsidTr="00C366C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380CC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FEFB" w14:textId="77777777" w:rsidR="00C366C6" w:rsidRPr="00C366C6" w:rsidRDefault="00C366C6" w:rsidP="00C36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Nitrilne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rukavice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66C6">
              <w:rPr>
                <w:rFonts w:ascii="Times New Roman" w:hAnsi="Times New Roman" w:cs="Times New Roman"/>
              </w:rPr>
              <w:t>veličina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L, 100 </w:t>
            </w:r>
            <w:proofErr w:type="spellStart"/>
            <w:r w:rsidRPr="00C366C6">
              <w:rPr>
                <w:rFonts w:ascii="Times New Roman" w:hAnsi="Times New Roman" w:cs="Times New Roman"/>
              </w:rPr>
              <w:t>kom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. u </w:t>
            </w:r>
            <w:proofErr w:type="spellStart"/>
            <w:r w:rsidRPr="00C366C6">
              <w:rPr>
                <w:rFonts w:ascii="Times New Roman" w:hAnsi="Times New Roman" w:cs="Times New Roman"/>
              </w:rPr>
              <w:t>pakovanju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66C6">
              <w:rPr>
                <w:rFonts w:ascii="Times New Roman" w:hAnsi="Times New Roman" w:cs="Times New Roman"/>
              </w:rPr>
              <w:t>Prefera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Lab </w:t>
            </w:r>
            <w:proofErr w:type="spellStart"/>
            <w:r w:rsidRPr="00C366C6">
              <w:rPr>
                <w:rFonts w:ascii="Times New Roman" w:hAnsi="Times New Roman" w:cs="Times New Roman"/>
              </w:rPr>
              <w:t>ili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odgovarajuće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BA1A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45E5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366C6" w:rsidRPr="00C366C6" w14:paraId="385E10C5" w14:textId="77777777" w:rsidTr="00C366C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964D0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3B34" w14:textId="77777777" w:rsidR="00C366C6" w:rsidRPr="00C366C6" w:rsidRDefault="00C366C6" w:rsidP="00C36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Stalak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C366C6">
              <w:rPr>
                <w:rFonts w:ascii="Times New Roman" w:hAnsi="Times New Roman" w:cs="Times New Roman"/>
              </w:rPr>
              <w:t>mikrotube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sa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 w:rsidRPr="00C366C6">
              <w:rPr>
                <w:rFonts w:ascii="Times New Roman" w:hAnsi="Times New Roman" w:cs="Times New Roman"/>
              </w:rPr>
              <w:t>veličine</w:t>
            </w:r>
            <w:proofErr w:type="spellEnd"/>
            <w:r w:rsidRPr="00C366C6">
              <w:rPr>
                <w:rFonts w:ascii="Times New Roman" w:hAnsi="Times New Roman" w:cs="Times New Roman"/>
              </w:rPr>
              <w:t>, PP, LLG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2A36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17E2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366C6" w:rsidRPr="00C366C6" w14:paraId="7F94E5FA" w14:textId="77777777" w:rsidTr="00C366C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61CFA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5A44" w14:textId="77777777" w:rsidR="00C366C6" w:rsidRPr="00C366C6" w:rsidRDefault="00C366C6" w:rsidP="00C36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Nitrilne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rukavice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66C6">
              <w:rPr>
                <w:rFonts w:ascii="Times New Roman" w:hAnsi="Times New Roman" w:cs="Times New Roman"/>
              </w:rPr>
              <w:t>veličina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XL, 100 </w:t>
            </w:r>
            <w:proofErr w:type="spellStart"/>
            <w:r w:rsidRPr="00C366C6">
              <w:rPr>
                <w:rFonts w:ascii="Times New Roman" w:hAnsi="Times New Roman" w:cs="Times New Roman"/>
              </w:rPr>
              <w:t>kom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. u </w:t>
            </w:r>
            <w:proofErr w:type="spellStart"/>
            <w:r w:rsidRPr="00C366C6">
              <w:rPr>
                <w:rFonts w:ascii="Times New Roman" w:hAnsi="Times New Roman" w:cs="Times New Roman"/>
              </w:rPr>
              <w:t>pakovanju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66C6">
              <w:rPr>
                <w:rFonts w:ascii="Times New Roman" w:hAnsi="Times New Roman" w:cs="Times New Roman"/>
              </w:rPr>
              <w:t>Prefera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Lab </w:t>
            </w:r>
            <w:proofErr w:type="spellStart"/>
            <w:r w:rsidRPr="00C366C6">
              <w:rPr>
                <w:rFonts w:ascii="Times New Roman" w:hAnsi="Times New Roman" w:cs="Times New Roman"/>
              </w:rPr>
              <w:t>ili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66C6">
              <w:rPr>
                <w:rFonts w:ascii="Times New Roman" w:hAnsi="Times New Roman" w:cs="Times New Roman"/>
              </w:rPr>
              <w:t>odgovarajuće</w:t>
            </w:r>
            <w:proofErr w:type="spellEnd"/>
            <w:r w:rsidRPr="00C366C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CC6D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66C6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56C1" w14:textId="77777777" w:rsidR="00C366C6" w:rsidRPr="00C366C6" w:rsidRDefault="00C366C6" w:rsidP="00C36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6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lastRenderedPageBreak/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DA74F" w14:textId="77777777" w:rsidR="00C369B8" w:rsidRDefault="00C369B8" w:rsidP="000C562F">
      <w:pPr>
        <w:spacing w:after="0" w:line="240" w:lineRule="auto"/>
      </w:pPr>
      <w:r>
        <w:separator/>
      </w:r>
    </w:p>
  </w:endnote>
  <w:endnote w:type="continuationSeparator" w:id="0">
    <w:p w14:paraId="27DEA795" w14:textId="77777777" w:rsidR="00C369B8" w:rsidRDefault="00C369B8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2CAB6" w14:textId="77777777" w:rsidR="00C369B8" w:rsidRDefault="00C369B8" w:rsidP="000C562F">
      <w:pPr>
        <w:spacing w:after="0" w:line="240" w:lineRule="auto"/>
      </w:pPr>
      <w:r>
        <w:separator/>
      </w:r>
    </w:p>
  </w:footnote>
  <w:footnote w:type="continuationSeparator" w:id="0">
    <w:p w14:paraId="55C0E34B" w14:textId="77777777" w:rsidR="00C369B8" w:rsidRDefault="00C369B8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01011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520"/>
    <w:rsid w:val="00AD0666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366C6"/>
    <w:rsid w:val="00C369B8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66D03"/>
    <w:rsid w:val="00EA3200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2026-05-20T09:38:00Z</dcterms:modified>
</cp:coreProperties>
</file>